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22269B" w:rsidRDefault="0022269B" w:rsidP="0022269B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22269B" w:rsidRDefault="0022269B" w:rsidP="0022269B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22269B" w:rsidRDefault="0022269B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5E2E57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386A9E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5D77FC">
        <w:rPr>
          <w:sz w:val="20"/>
          <w:lang w:val="de-AT"/>
        </w:rPr>
        <w:t>0,75</w:t>
      </w:r>
      <w:r>
        <w:rPr>
          <w:sz w:val="20"/>
          <w:lang w:val="de-AT"/>
        </w:rPr>
        <w:t xml:space="preserve">kW – </w:t>
      </w:r>
      <w:r w:rsidR="005D77FC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</w:t>
      </w:r>
      <w:r w:rsidR="00AC03D4">
        <w:rPr>
          <w:sz w:val="20"/>
          <w:lang w:val="de-AT"/>
        </w:rPr>
        <w:t>149</w:t>
      </w:r>
      <w:r>
        <w:rPr>
          <w:sz w:val="20"/>
          <w:lang w:val="de-AT"/>
        </w:rPr>
        <w:t>mm, h=</w:t>
      </w:r>
      <w:r w:rsidR="005D77FC">
        <w:rPr>
          <w:sz w:val="20"/>
          <w:lang w:val="de-AT"/>
        </w:rPr>
        <w:t>24mm</w:t>
      </w:r>
    </w:p>
    <w:p w:rsidR="00272842" w:rsidRDefault="00272842">
      <w:pPr>
        <w:rPr>
          <w:sz w:val="20"/>
          <w:lang w:val="de-AT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Anlagenleistung:</w:t>
      </w:r>
      <w:r w:rsidRPr="005D77FC">
        <w:rPr>
          <w:rFonts w:cstheme="minorHAnsi"/>
          <w:color w:val="000000"/>
          <w:sz w:val="20"/>
          <w:szCs w:val="20"/>
        </w:rPr>
        <w:tab/>
      </w:r>
      <w:r w:rsidRPr="005D77FC">
        <w:rPr>
          <w:rFonts w:cstheme="minorHAnsi"/>
          <w:color w:val="000000"/>
          <w:sz w:val="20"/>
          <w:szCs w:val="20"/>
        </w:rPr>
        <w:tab/>
        <w:t>1 m³/h</w:t>
      </w:r>
      <w:r w:rsidR="0088040C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Anlagengewicht:</w:t>
      </w:r>
      <w:r w:rsidRPr="005D77FC">
        <w:rPr>
          <w:rFonts w:cstheme="minorHAnsi"/>
          <w:color w:val="000000"/>
          <w:sz w:val="20"/>
          <w:szCs w:val="20"/>
        </w:rPr>
        <w:tab/>
      </w:r>
      <w:r w:rsidRPr="005D77FC">
        <w:rPr>
          <w:rFonts w:cstheme="minorHAnsi"/>
          <w:color w:val="000000"/>
          <w:sz w:val="20"/>
          <w:szCs w:val="20"/>
        </w:rPr>
        <w:tab/>
        <w:t>112 kg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SAMMELBEHÄLTER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Abmessungen:</w:t>
      </w:r>
      <w:r w:rsidRPr="005D77FC">
        <w:rPr>
          <w:rFonts w:cstheme="minorHAnsi"/>
          <w:color w:val="000000"/>
          <w:sz w:val="20"/>
          <w:szCs w:val="20"/>
        </w:rPr>
        <w:tab/>
      </w:r>
      <w:r w:rsidRPr="005D77FC">
        <w:rPr>
          <w:rFonts w:cstheme="minorHAnsi"/>
          <w:color w:val="000000"/>
          <w:sz w:val="20"/>
          <w:szCs w:val="20"/>
        </w:rPr>
        <w:tab/>
        <w:t>800x500x380 mm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Behältervolumen:</w:t>
      </w:r>
      <w:r w:rsidRPr="005D77FC">
        <w:rPr>
          <w:rFonts w:cstheme="minorHAnsi"/>
          <w:color w:val="000000"/>
          <w:sz w:val="20"/>
          <w:szCs w:val="20"/>
        </w:rPr>
        <w:tab/>
        <w:t>80 l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Behälter mit Flanschen für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die Einlaufleitung:</w:t>
      </w:r>
      <w:r w:rsidRPr="005D77FC">
        <w:rPr>
          <w:rFonts w:cstheme="minorHAnsi"/>
          <w:color w:val="000000"/>
          <w:sz w:val="20"/>
          <w:szCs w:val="20"/>
        </w:rPr>
        <w:tab/>
        <w:t xml:space="preserve">DN </w:t>
      </w:r>
      <w:r w:rsidR="005E2E57">
        <w:rPr>
          <w:rFonts w:cstheme="minorHAnsi"/>
          <w:color w:val="000000"/>
          <w:sz w:val="20"/>
          <w:szCs w:val="20"/>
        </w:rPr>
        <w:t>150</w:t>
      </w:r>
      <w:r w:rsidRPr="005D77FC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386A9E">
        <w:rPr>
          <w:rFonts w:cstheme="minorHAnsi"/>
          <w:color w:val="000000"/>
          <w:sz w:val="20"/>
          <w:szCs w:val="20"/>
        </w:rPr>
        <w:t>rechts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die Druckrohrleitung:</w:t>
      </w:r>
      <w:r w:rsidRPr="005D77FC">
        <w:rPr>
          <w:rFonts w:cstheme="minorHAnsi"/>
          <w:color w:val="000000"/>
          <w:sz w:val="20"/>
          <w:szCs w:val="20"/>
        </w:rPr>
        <w:tab/>
        <w:t>DN 100 K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OBERFLÄCHENSCHUTZ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C72774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5D77FC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KREISELPUMPE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Typ 3oKR, d = 149 mm, h = 24 mm</w:t>
      </w: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Pumpenleistung: 20 m³/h - 5,5 mWS</w:t>
      </w: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Default="00C72774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D77FC" w:rsidRPr="005D77FC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5D77FC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Niveaumessung für AWALIFT 74/1U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Typ: AS (Analogsensor)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Messbereich:   0 - 50mbar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mit integriertem Wandler und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mit Überspannungsfeinschutz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Polyamid - Flansch IP 67 mit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vertikalem Schutz- und Trägerrohr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für Drucksensor und Kabel.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Pumpe aus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Pumpe ein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Hochwasser Alarm im AWALIFT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F4128" w:rsidRDefault="00CF4128" w:rsidP="00CF412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CF4128" w:rsidRDefault="00CF4128" w:rsidP="00CF4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CF4128" w:rsidRDefault="00CF4128" w:rsidP="00CF412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CF4128" w:rsidRDefault="00CF4128" w:rsidP="008C3C6B">
      <w:pPr>
        <w:rPr>
          <w:sz w:val="20"/>
        </w:rPr>
      </w:pPr>
    </w:p>
    <w:p w:rsidR="00CF4128" w:rsidRDefault="00CF4128" w:rsidP="008C3C6B">
      <w:pPr>
        <w:rPr>
          <w:sz w:val="20"/>
        </w:rPr>
      </w:pPr>
    </w:p>
    <w:p w:rsidR="00CF4128" w:rsidRDefault="00CF4128" w:rsidP="008C3C6B">
      <w:pPr>
        <w:rPr>
          <w:sz w:val="20"/>
        </w:rPr>
      </w:pPr>
    </w:p>
    <w:p w:rsidR="00CF4128" w:rsidRDefault="00CF4128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5D77FC">
        <w:rPr>
          <w:sz w:val="20"/>
        </w:rPr>
        <w:t>50101</w:t>
      </w:r>
      <w:r w:rsidR="00403EAD">
        <w:rPr>
          <w:sz w:val="20"/>
        </w:rPr>
        <w:t>00140R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2269B"/>
    <w:rsid w:val="00272842"/>
    <w:rsid w:val="002E1F92"/>
    <w:rsid w:val="00386A9E"/>
    <w:rsid w:val="00403EAD"/>
    <w:rsid w:val="005D77FC"/>
    <w:rsid w:val="005E2E57"/>
    <w:rsid w:val="006D3F68"/>
    <w:rsid w:val="007F7D29"/>
    <w:rsid w:val="00846804"/>
    <w:rsid w:val="008520F2"/>
    <w:rsid w:val="00874DFD"/>
    <w:rsid w:val="0088040C"/>
    <w:rsid w:val="008C3C6B"/>
    <w:rsid w:val="00AA10AD"/>
    <w:rsid w:val="00AC03D4"/>
    <w:rsid w:val="00C72774"/>
    <w:rsid w:val="00CB4CD5"/>
    <w:rsid w:val="00CF4128"/>
    <w:rsid w:val="00DB1229"/>
    <w:rsid w:val="00DC4003"/>
    <w:rsid w:val="00EB473A"/>
    <w:rsid w:val="00EE68D0"/>
    <w:rsid w:val="00EF3144"/>
    <w:rsid w:val="00F06B9D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2020-01-22T14:00:00Z</dcterms:created>
  <dcterms:modified xsi:type="dcterms:W3CDTF">2020-03-12T10:36:00Z</dcterms:modified>
</cp:coreProperties>
</file>